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D" w:rsidRPr="00A71B42" w:rsidRDefault="00C666FD" w:rsidP="00C666FD">
      <w:pPr>
        <w:pStyle w:val="ConsPlusNonformat"/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71B42">
        <w:rPr>
          <w:rFonts w:ascii="Liberation Serif" w:hAnsi="Liberation Serif" w:cs="Liberation Serif"/>
          <w:b/>
          <w:sz w:val="28"/>
          <w:szCs w:val="28"/>
        </w:rPr>
        <w:t xml:space="preserve">ФИНАНСОВОЕ УПРАВЛЕНИЕ </w:t>
      </w:r>
    </w:p>
    <w:p w:rsidR="00C666FD" w:rsidRDefault="00C666FD" w:rsidP="00C666FD">
      <w:pPr>
        <w:pStyle w:val="ConsPlusNonformat"/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71B42">
        <w:rPr>
          <w:rFonts w:ascii="Liberation Serif" w:hAnsi="Liberation Serif" w:cs="Liberation Serif"/>
          <w:b/>
          <w:sz w:val="28"/>
          <w:szCs w:val="28"/>
        </w:rPr>
        <w:t>Адм</w:t>
      </w:r>
      <w:r w:rsidR="00924305">
        <w:rPr>
          <w:rFonts w:ascii="Liberation Serif" w:hAnsi="Liberation Serif" w:cs="Liberation Serif"/>
          <w:b/>
          <w:sz w:val="28"/>
          <w:szCs w:val="28"/>
        </w:rPr>
        <w:t>инистрации Каменского муниципального</w:t>
      </w:r>
      <w:r w:rsidRPr="00A71B42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</w:p>
    <w:p w:rsidR="00924305" w:rsidRPr="00A71B42" w:rsidRDefault="00924305" w:rsidP="00C666FD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C666FD" w:rsidRPr="00A71B42" w:rsidRDefault="00C666FD" w:rsidP="00C666FD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C666FD" w:rsidRPr="00A71B42" w:rsidRDefault="00C666FD" w:rsidP="00C666FD">
      <w:pPr>
        <w:pStyle w:val="ConsPlusNonformat"/>
        <w:widowControl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71B42">
        <w:rPr>
          <w:rFonts w:ascii="Liberation Serif" w:hAnsi="Liberation Serif" w:cs="Liberation Serif"/>
          <w:b/>
          <w:sz w:val="28"/>
          <w:szCs w:val="28"/>
        </w:rPr>
        <w:t>ПРИКАЗ</w:t>
      </w:r>
    </w:p>
    <w:p w:rsidR="00C666FD" w:rsidRPr="00A71B42" w:rsidRDefault="00C666FD" w:rsidP="00C666FD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C666FD" w:rsidRPr="00A71B42" w:rsidRDefault="008727ED" w:rsidP="00C666FD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26.06.</w:t>
      </w:r>
      <w:r w:rsidR="00C666FD" w:rsidRPr="00A71B42">
        <w:rPr>
          <w:rFonts w:ascii="Liberation Serif" w:hAnsi="Liberation Serif" w:cs="Liberation Serif"/>
          <w:sz w:val="28"/>
          <w:szCs w:val="28"/>
        </w:rPr>
        <w:t>20</w:t>
      </w:r>
      <w:r w:rsidR="00924305">
        <w:rPr>
          <w:rFonts w:ascii="Liberation Serif" w:hAnsi="Liberation Serif" w:cs="Liberation Serif"/>
          <w:sz w:val="28"/>
          <w:szCs w:val="28"/>
        </w:rPr>
        <w:t>25</w:t>
      </w:r>
      <w:r w:rsidR="009D003D" w:rsidRPr="00A71B42">
        <w:rPr>
          <w:rFonts w:ascii="Liberation Serif" w:hAnsi="Liberation Serif" w:cs="Liberation Serif"/>
          <w:sz w:val="28"/>
          <w:szCs w:val="28"/>
        </w:rPr>
        <w:t xml:space="preserve"> </w:t>
      </w:r>
      <w:r w:rsidR="00C666FD" w:rsidRPr="00A71B42">
        <w:rPr>
          <w:rFonts w:ascii="Liberation Serif" w:hAnsi="Liberation Serif" w:cs="Liberation Serif"/>
          <w:sz w:val="28"/>
          <w:szCs w:val="28"/>
        </w:rPr>
        <w:t xml:space="preserve"> года                             </w:t>
      </w:r>
      <w:r w:rsidR="00C666FD" w:rsidRPr="00A71B42">
        <w:rPr>
          <w:rFonts w:ascii="Liberation Serif" w:hAnsi="Liberation Serif" w:cs="Liberation Serif"/>
          <w:sz w:val="28"/>
          <w:szCs w:val="28"/>
        </w:rPr>
        <w:tab/>
      </w:r>
      <w:r w:rsidR="00C666FD" w:rsidRPr="00A71B42">
        <w:rPr>
          <w:rFonts w:ascii="Liberation Serif" w:hAnsi="Liberation Serif" w:cs="Liberation Serif"/>
          <w:sz w:val="28"/>
          <w:szCs w:val="28"/>
        </w:rPr>
        <w:tab/>
      </w:r>
      <w:r w:rsidR="00C666FD" w:rsidRPr="00A71B42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="00A71B42">
        <w:rPr>
          <w:rFonts w:ascii="Liberation Serif" w:hAnsi="Liberation Serif" w:cs="Liberation Serif"/>
          <w:sz w:val="28"/>
          <w:szCs w:val="28"/>
        </w:rPr>
        <w:tab/>
      </w:r>
      <w:r w:rsidR="00A71B42">
        <w:rPr>
          <w:rFonts w:ascii="Liberation Serif" w:hAnsi="Liberation Serif" w:cs="Liberation Serif"/>
          <w:sz w:val="28"/>
          <w:szCs w:val="28"/>
        </w:rPr>
        <w:tab/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3D4F7A">
        <w:rPr>
          <w:rFonts w:ascii="Liberation Serif" w:hAnsi="Liberation Serif" w:cs="Liberation Serif"/>
          <w:sz w:val="28"/>
          <w:szCs w:val="28"/>
        </w:rPr>
        <w:t xml:space="preserve">  </w:t>
      </w:r>
      <w:r w:rsidR="00A71B42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>24</w:t>
      </w:r>
    </w:p>
    <w:p w:rsidR="00C666FD" w:rsidRPr="00A71B42" w:rsidRDefault="00C666FD" w:rsidP="00C666FD">
      <w:pPr>
        <w:pStyle w:val="ConsNormal"/>
        <w:widowControl/>
        <w:ind w:right="0"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F912C5" w:rsidRPr="00A71B42" w:rsidRDefault="00F912C5" w:rsidP="00C666FD">
      <w:pPr>
        <w:pStyle w:val="ConsNormal"/>
        <w:widowControl/>
        <w:ind w:right="0"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2C2493" w:rsidRDefault="00C666FD" w:rsidP="00C666FD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71B42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Порядка исполнения </w:t>
      </w:r>
      <w:r w:rsidR="009D003D" w:rsidRPr="00A71B42">
        <w:rPr>
          <w:rFonts w:ascii="Liberation Serif" w:hAnsi="Liberation Serif" w:cs="Liberation Serif"/>
          <w:b/>
          <w:i/>
          <w:sz w:val="28"/>
          <w:szCs w:val="28"/>
        </w:rPr>
        <w:t xml:space="preserve">бюджета </w:t>
      </w:r>
    </w:p>
    <w:p w:rsidR="002C2493" w:rsidRDefault="00924305" w:rsidP="00C666FD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Каменского</w:t>
      </w:r>
      <w:r w:rsidR="009D003D" w:rsidRPr="00A71B4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муниципального округа </w:t>
      </w:r>
      <w:r w:rsidR="002C2493">
        <w:rPr>
          <w:rFonts w:ascii="Liberation Serif" w:hAnsi="Liberation Serif" w:cs="Liberation Serif"/>
          <w:b/>
          <w:i/>
          <w:sz w:val="28"/>
          <w:szCs w:val="28"/>
        </w:rPr>
        <w:t>Свердловской области</w:t>
      </w:r>
      <w:r w:rsidR="009D003D" w:rsidRPr="00A71B42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:rsidR="00C666FD" w:rsidRPr="00A71B42" w:rsidRDefault="009D003D" w:rsidP="00C666FD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71B42">
        <w:rPr>
          <w:rFonts w:ascii="Liberation Serif" w:hAnsi="Liberation Serif" w:cs="Liberation Serif"/>
          <w:b/>
          <w:i/>
          <w:sz w:val="28"/>
          <w:szCs w:val="28"/>
        </w:rPr>
        <w:t>по расходам</w:t>
      </w:r>
    </w:p>
    <w:p w:rsidR="00C666FD" w:rsidRDefault="00C666FD" w:rsidP="00C666FD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905CC9" w:rsidRPr="00A71B42" w:rsidRDefault="00905CC9" w:rsidP="00C666FD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666FD" w:rsidRPr="00A71B42" w:rsidRDefault="00C666FD" w:rsidP="00C666FD">
      <w:pPr>
        <w:autoSpaceDE w:val="0"/>
        <w:autoSpaceDN w:val="0"/>
        <w:adjustRightInd w:val="0"/>
        <w:ind w:firstLine="560"/>
        <w:jc w:val="both"/>
        <w:rPr>
          <w:rFonts w:ascii="Liberation Serif" w:hAnsi="Liberation Serif" w:cs="Liberation Serif"/>
          <w:sz w:val="28"/>
          <w:szCs w:val="28"/>
        </w:rPr>
      </w:pPr>
      <w:r w:rsidRPr="00A71B42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9D003D" w:rsidRPr="00A71B42">
        <w:rPr>
          <w:rFonts w:ascii="Liberation Serif" w:hAnsi="Liberation Serif" w:cs="Liberation Serif"/>
          <w:sz w:val="28"/>
          <w:szCs w:val="28"/>
        </w:rPr>
        <w:t xml:space="preserve">пунктом 1 статьи 219 </w:t>
      </w:r>
      <w:r w:rsidRPr="00A71B42">
        <w:rPr>
          <w:rFonts w:ascii="Liberation Serif" w:hAnsi="Liberation Serif" w:cs="Liberation Serif"/>
          <w:sz w:val="28"/>
          <w:szCs w:val="28"/>
        </w:rPr>
        <w:t>Бюджетн</w:t>
      </w:r>
      <w:r w:rsidR="009D003D" w:rsidRPr="00A71B42">
        <w:rPr>
          <w:rFonts w:ascii="Liberation Serif" w:hAnsi="Liberation Serif" w:cs="Liberation Serif"/>
          <w:sz w:val="28"/>
          <w:szCs w:val="28"/>
        </w:rPr>
        <w:t>ого</w:t>
      </w:r>
      <w:r w:rsidRPr="00A71B42">
        <w:rPr>
          <w:rFonts w:ascii="Liberation Serif" w:hAnsi="Liberation Serif" w:cs="Liberation Serif"/>
          <w:sz w:val="28"/>
          <w:szCs w:val="28"/>
        </w:rPr>
        <w:t xml:space="preserve"> кодекс</w:t>
      </w:r>
      <w:r w:rsidR="009D003D" w:rsidRPr="00A71B42">
        <w:rPr>
          <w:rFonts w:ascii="Liberation Serif" w:hAnsi="Liberation Serif" w:cs="Liberation Serif"/>
          <w:sz w:val="28"/>
          <w:szCs w:val="28"/>
        </w:rPr>
        <w:t xml:space="preserve">а </w:t>
      </w:r>
      <w:r w:rsidRPr="00A71B42">
        <w:rPr>
          <w:rFonts w:ascii="Liberation Serif" w:hAnsi="Liberation Serif" w:cs="Liberation Serif"/>
          <w:sz w:val="28"/>
          <w:szCs w:val="28"/>
        </w:rPr>
        <w:t xml:space="preserve"> Российской Федерации, Положением о Финансовом управлении Администрации Каменского </w:t>
      </w:r>
      <w:r w:rsidR="00924305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A71B42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924305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A71B42">
        <w:rPr>
          <w:rFonts w:ascii="Liberation Serif" w:hAnsi="Liberation Serif" w:cs="Liberation Serif"/>
          <w:sz w:val="28"/>
          <w:szCs w:val="28"/>
        </w:rPr>
        <w:t xml:space="preserve">, утвержденным Решением Думы Каменского городского округа от 31.08.2010 № 309 </w:t>
      </w:r>
      <w:r w:rsidR="0051715E" w:rsidRPr="00A71B42">
        <w:rPr>
          <w:rFonts w:ascii="Liberation Serif" w:hAnsi="Liberation Serif" w:cs="Liberation Serif"/>
          <w:sz w:val="28"/>
          <w:szCs w:val="28"/>
        </w:rPr>
        <w:t>(</w:t>
      </w:r>
      <w:r w:rsidR="006F42D8">
        <w:rPr>
          <w:rFonts w:ascii="Liberation Serif" w:hAnsi="Liberation Serif" w:cs="Liberation Serif"/>
          <w:sz w:val="28"/>
          <w:szCs w:val="28"/>
        </w:rPr>
        <w:t xml:space="preserve">с изменениями, </w:t>
      </w:r>
      <w:r w:rsidR="00905CC9">
        <w:rPr>
          <w:rFonts w:ascii="Liberation Serif" w:hAnsi="Liberation Serif" w:cs="Liberation Serif"/>
          <w:sz w:val="28"/>
          <w:szCs w:val="28"/>
        </w:rPr>
        <w:t>внесенными</w:t>
      </w:r>
      <w:r w:rsidR="006F42D8">
        <w:rPr>
          <w:rFonts w:ascii="Liberation Serif" w:hAnsi="Liberation Serif" w:cs="Liberation Serif"/>
          <w:sz w:val="28"/>
          <w:szCs w:val="28"/>
        </w:rPr>
        <w:t xml:space="preserve"> решениями</w:t>
      </w:r>
      <w:r w:rsidR="0051715E" w:rsidRPr="00A71B42">
        <w:rPr>
          <w:rFonts w:ascii="Liberation Serif" w:hAnsi="Liberation Serif" w:cs="Liberation Serif"/>
          <w:sz w:val="28"/>
          <w:szCs w:val="28"/>
        </w:rPr>
        <w:t xml:space="preserve"> Думы Каменског</w:t>
      </w:r>
      <w:r w:rsidR="00A71B42">
        <w:rPr>
          <w:rFonts w:ascii="Liberation Serif" w:hAnsi="Liberation Serif" w:cs="Liberation Serif"/>
          <w:sz w:val="28"/>
          <w:szCs w:val="28"/>
        </w:rPr>
        <w:t xml:space="preserve">о городского округа </w:t>
      </w:r>
      <w:r w:rsidR="006F42D8">
        <w:rPr>
          <w:rFonts w:ascii="Liberation Serif" w:hAnsi="Liberation Serif" w:cs="Liberation Serif"/>
          <w:sz w:val="28"/>
          <w:szCs w:val="28"/>
        </w:rPr>
        <w:t>от 26.06.2014 № 245, от</w:t>
      </w:r>
      <w:r w:rsidR="000E0BDB">
        <w:rPr>
          <w:rFonts w:ascii="Liberation Serif" w:hAnsi="Liberation Serif" w:cs="Liberation Serif"/>
          <w:sz w:val="28"/>
          <w:szCs w:val="28"/>
        </w:rPr>
        <w:t> </w:t>
      </w:r>
      <w:r w:rsidR="006F42D8">
        <w:rPr>
          <w:rFonts w:ascii="Liberation Serif" w:hAnsi="Liberation Serif" w:cs="Liberation Serif"/>
          <w:sz w:val="28"/>
          <w:szCs w:val="28"/>
        </w:rPr>
        <w:t xml:space="preserve">26.05.2022 № 97, </w:t>
      </w:r>
      <w:r w:rsidR="00A71B42">
        <w:rPr>
          <w:rFonts w:ascii="Liberation Serif" w:hAnsi="Liberation Serif" w:cs="Liberation Serif"/>
          <w:sz w:val="28"/>
          <w:szCs w:val="28"/>
        </w:rPr>
        <w:t>от 29.08.2024 года № 402</w:t>
      </w:r>
      <w:r w:rsidR="0051715E" w:rsidRPr="00A71B42">
        <w:rPr>
          <w:rFonts w:ascii="Liberation Serif" w:hAnsi="Liberation Serif" w:cs="Liberation Serif"/>
          <w:sz w:val="28"/>
          <w:szCs w:val="28"/>
        </w:rPr>
        <w:t>)</w:t>
      </w:r>
    </w:p>
    <w:p w:rsidR="00C666FD" w:rsidRPr="00A71B42" w:rsidRDefault="00C666FD" w:rsidP="00C666F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C666FD" w:rsidRPr="00A71B42" w:rsidRDefault="00C666FD" w:rsidP="00C666F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71B42">
        <w:rPr>
          <w:rFonts w:ascii="Liberation Serif" w:hAnsi="Liberation Serif" w:cs="Liberation Serif"/>
          <w:b/>
          <w:sz w:val="28"/>
          <w:szCs w:val="28"/>
        </w:rPr>
        <w:t>П Р И К А З Ы В А Ю:</w:t>
      </w:r>
    </w:p>
    <w:p w:rsidR="00C666FD" w:rsidRDefault="00C666FD" w:rsidP="00C666FD">
      <w:pPr>
        <w:numPr>
          <w:ilvl w:val="0"/>
          <w:numId w:val="1"/>
        </w:numPr>
        <w:tabs>
          <w:tab w:val="clear" w:pos="1415"/>
          <w:tab w:val="num" w:pos="840"/>
        </w:tabs>
        <w:autoSpaceDE w:val="0"/>
        <w:autoSpaceDN w:val="0"/>
        <w:adjustRightInd w:val="0"/>
        <w:ind w:left="0" w:firstLine="560"/>
        <w:jc w:val="both"/>
        <w:rPr>
          <w:rFonts w:ascii="Liberation Serif" w:hAnsi="Liberation Serif" w:cs="Liberation Serif"/>
          <w:sz w:val="28"/>
          <w:szCs w:val="28"/>
        </w:rPr>
      </w:pPr>
      <w:r w:rsidRPr="00A71B42">
        <w:rPr>
          <w:rFonts w:ascii="Liberation Serif" w:hAnsi="Liberation Serif" w:cs="Liberation Serif"/>
          <w:sz w:val="28"/>
          <w:szCs w:val="28"/>
        </w:rPr>
        <w:t xml:space="preserve">Утвердить Порядок исполнения </w:t>
      </w:r>
      <w:r w:rsidR="0051715E" w:rsidRPr="00A71B42">
        <w:rPr>
          <w:rFonts w:ascii="Liberation Serif" w:hAnsi="Liberation Serif" w:cs="Liberation Serif"/>
          <w:sz w:val="28"/>
          <w:szCs w:val="28"/>
        </w:rPr>
        <w:t xml:space="preserve">бюджета </w:t>
      </w:r>
      <w:r w:rsidR="00A71B42"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51715E" w:rsidRPr="00A71B42">
        <w:rPr>
          <w:rFonts w:ascii="Liberation Serif" w:hAnsi="Liberation Serif" w:cs="Liberation Serif"/>
          <w:sz w:val="28"/>
          <w:szCs w:val="28"/>
        </w:rPr>
        <w:t xml:space="preserve">по расходам </w:t>
      </w:r>
      <w:r w:rsidRPr="00A71B42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924305" w:rsidRPr="00924305" w:rsidRDefault="00924305" w:rsidP="00924305">
      <w:pPr>
        <w:pStyle w:val="a3"/>
        <w:ind w:left="0" w:firstLine="567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044734">
        <w:rPr>
          <w:rFonts w:ascii="Liberation Serif" w:hAnsi="Liberation Serif" w:cs="Liberation Serif"/>
          <w:sz w:val="28"/>
          <w:szCs w:val="28"/>
        </w:rPr>
        <w:t>Признать утратившим силу п</w:t>
      </w:r>
      <w:r w:rsidRPr="00924305">
        <w:rPr>
          <w:rFonts w:ascii="Liberation Serif" w:hAnsi="Liberation Serif" w:cs="Liberation Serif"/>
          <w:sz w:val="28"/>
          <w:szCs w:val="28"/>
        </w:rPr>
        <w:t>риказ Финансового управления Администрации Каменского городского округа от 29.12.2015 № 52 «Об</w:t>
      </w:r>
      <w:r w:rsidR="000E0BDB">
        <w:rPr>
          <w:rFonts w:ascii="Liberation Serif" w:hAnsi="Liberation Serif" w:cs="Liberation Serif"/>
          <w:sz w:val="28"/>
          <w:szCs w:val="28"/>
        </w:rPr>
        <w:t> </w:t>
      </w:r>
      <w:r>
        <w:rPr>
          <w:sz w:val="28"/>
          <w:szCs w:val="28"/>
        </w:rPr>
        <w:t>утверждении По</w:t>
      </w:r>
      <w:r w:rsidRPr="00924305">
        <w:rPr>
          <w:sz w:val="28"/>
          <w:szCs w:val="28"/>
        </w:rPr>
        <w:t>рядка исполнения бюджета муниципального образования «Каменский городской округ» по расходам».</w:t>
      </w:r>
    </w:p>
    <w:p w:rsidR="002C2493" w:rsidRPr="00A71B42" w:rsidRDefault="00924305" w:rsidP="002C2493">
      <w:pPr>
        <w:autoSpaceDE w:val="0"/>
        <w:autoSpaceDN w:val="0"/>
        <w:adjustRightInd w:val="0"/>
        <w:ind w:firstLine="5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C666FD" w:rsidRPr="00924305">
        <w:rPr>
          <w:rFonts w:ascii="Liberation Serif" w:hAnsi="Liberation Serif" w:cs="Liberation Serif"/>
          <w:sz w:val="28"/>
          <w:szCs w:val="28"/>
        </w:rPr>
        <w:t xml:space="preserve">Настоящий приказ </w:t>
      </w:r>
      <w:r w:rsidRPr="00924305">
        <w:rPr>
          <w:rFonts w:ascii="Liberation Serif" w:hAnsi="Liberation Serif" w:cs="Liberation Serif"/>
          <w:sz w:val="28"/>
          <w:szCs w:val="28"/>
        </w:rPr>
        <w:t>разместить на официальном сайте</w:t>
      </w:r>
      <w:r w:rsidR="00A71B42" w:rsidRPr="00924305">
        <w:rPr>
          <w:rFonts w:ascii="Liberation Serif" w:hAnsi="Liberation Serif" w:cs="Liberation Serif"/>
          <w:sz w:val="28"/>
          <w:szCs w:val="28"/>
        </w:rPr>
        <w:t xml:space="preserve"> </w:t>
      </w:r>
      <w:r w:rsidRPr="00924305">
        <w:rPr>
          <w:rFonts w:ascii="Liberation Serif" w:hAnsi="Liberation Serif" w:cs="Liberation Serif"/>
          <w:sz w:val="28"/>
          <w:szCs w:val="28"/>
        </w:rPr>
        <w:t>Каменского</w:t>
      </w:r>
      <w:r w:rsidR="0051715E" w:rsidRPr="00924305">
        <w:rPr>
          <w:rFonts w:ascii="Liberation Serif" w:hAnsi="Liberation Serif" w:cs="Liberation Serif"/>
          <w:sz w:val="28"/>
          <w:szCs w:val="28"/>
        </w:rPr>
        <w:t xml:space="preserve"> </w:t>
      </w:r>
      <w:r w:rsidRPr="00924305"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2C2493">
        <w:rPr>
          <w:rFonts w:ascii="Liberation Serif" w:hAnsi="Liberation Serif" w:cs="Liberation Serif"/>
          <w:sz w:val="28"/>
          <w:szCs w:val="28"/>
        </w:rPr>
        <w:t> </w:t>
      </w:r>
      <w:r w:rsidR="00EF4BE1">
        <w:rPr>
          <w:rFonts w:ascii="Liberation Serif" w:hAnsi="Liberation Serif" w:cs="Liberation Serif"/>
          <w:sz w:val="28"/>
          <w:szCs w:val="28"/>
        </w:rPr>
        <w:t>(</w:t>
      </w:r>
      <w:r w:rsidR="00EF4BE1" w:rsidRPr="005D1EB5">
        <w:rPr>
          <w:rFonts w:ascii="Liberation Serif" w:hAnsi="Liberation Serif" w:cs="Liberation Serif"/>
          <w:sz w:val="28"/>
          <w:szCs w:val="28"/>
        </w:rPr>
        <w:t>https://www.kamensk-adm.ru</w:t>
      </w:r>
      <w:r w:rsidR="00EF4BE1" w:rsidRPr="00EF4BE1">
        <w:rPr>
          <w:rFonts w:ascii="Liberation Serif" w:hAnsi="Liberation Serif" w:cs="Liberation Serif"/>
          <w:sz w:val="28"/>
          <w:szCs w:val="28"/>
        </w:rPr>
        <w:t>)</w:t>
      </w:r>
      <w:r w:rsidR="002C2493" w:rsidRPr="00EF4BE1">
        <w:rPr>
          <w:rFonts w:ascii="Liberation Serif" w:hAnsi="Liberation Serif" w:cs="Liberation Serif"/>
          <w:sz w:val="28"/>
          <w:szCs w:val="28"/>
        </w:rPr>
        <w:t>.</w:t>
      </w:r>
    </w:p>
    <w:p w:rsidR="00A71B42" w:rsidRPr="00924305" w:rsidRDefault="00A71B42" w:rsidP="0092430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24305">
        <w:rPr>
          <w:rFonts w:ascii="Liberation Serif" w:hAnsi="Liberation Serif" w:cs="Liberation Serif"/>
          <w:sz w:val="28"/>
          <w:szCs w:val="28"/>
        </w:rPr>
        <w:t>Настоящий пр</w:t>
      </w:r>
      <w:r w:rsidR="00685E8B">
        <w:rPr>
          <w:rFonts w:ascii="Liberation Serif" w:hAnsi="Liberation Serif" w:cs="Liberation Serif"/>
          <w:sz w:val="28"/>
          <w:szCs w:val="28"/>
        </w:rPr>
        <w:t xml:space="preserve">иказ вступает в силу </w:t>
      </w:r>
      <w:r w:rsidR="008727ED">
        <w:rPr>
          <w:rFonts w:ascii="Liberation Serif" w:hAnsi="Liberation Serif" w:cs="Liberation Serif"/>
          <w:sz w:val="28"/>
          <w:szCs w:val="28"/>
        </w:rPr>
        <w:t>со дня подписания</w:t>
      </w:r>
      <w:r w:rsidRPr="00924305">
        <w:rPr>
          <w:rFonts w:ascii="Liberation Serif" w:hAnsi="Liberation Serif" w:cs="Liberation Serif"/>
          <w:sz w:val="28"/>
          <w:szCs w:val="28"/>
        </w:rPr>
        <w:t>.</w:t>
      </w:r>
    </w:p>
    <w:p w:rsidR="00924305" w:rsidRPr="00924305" w:rsidRDefault="00924305" w:rsidP="0092430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24305">
        <w:rPr>
          <w:rFonts w:ascii="Liberation Serif" w:hAnsi="Liberation Serif" w:cs="Liberation Serif"/>
          <w:sz w:val="28"/>
          <w:szCs w:val="28"/>
        </w:rPr>
        <w:t>Контроль за исполнением настоящего приказа оставляю за собой.</w:t>
      </w:r>
    </w:p>
    <w:p w:rsidR="00044734" w:rsidRDefault="00044734" w:rsidP="00C666F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44734" w:rsidRDefault="00044734" w:rsidP="00C666F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11B23" w:rsidRDefault="00011B23" w:rsidP="00C666F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666FD" w:rsidRPr="00B03A42" w:rsidRDefault="00C666FD" w:rsidP="00C666FD">
      <w:pPr>
        <w:jc w:val="both"/>
        <w:rPr>
          <w:sz w:val="28"/>
          <w:szCs w:val="28"/>
        </w:rPr>
      </w:pPr>
      <w:r w:rsidRPr="00A71B42">
        <w:rPr>
          <w:rFonts w:ascii="Liberation Serif" w:hAnsi="Liberation Serif" w:cs="Liberation Serif"/>
          <w:sz w:val="28"/>
          <w:szCs w:val="28"/>
        </w:rPr>
        <w:t>Начальник Финансового управления</w:t>
      </w:r>
      <w:r w:rsidRPr="00A71B42">
        <w:rPr>
          <w:rFonts w:ascii="Liberation Serif" w:hAnsi="Liberation Serif" w:cs="Liberation Serif"/>
          <w:sz w:val="28"/>
          <w:szCs w:val="28"/>
        </w:rPr>
        <w:tab/>
      </w:r>
      <w:r w:rsidRPr="00A71B42">
        <w:rPr>
          <w:rFonts w:ascii="Liberation Serif" w:hAnsi="Liberation Serif" w:cs="Liberation Serif"/>
          <w:sz w:val="28"/>
          <w:szCs w:val="28"/>
        </w:rPr>
        <w:tab/>
      </w:r>
      <w:r w:rsidR="00A71B42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A71B42">
        <w:rPr>
          <w:rFonts w:ascii="Liberation Serif" w:hAnsi="Liberation Serif" w:cs="Liberation Serif"/>
          <w:sz w:val="28"/>
          <w:szCs w:val="28"/>
        </w:rPr>
        <w:tab/>
      </w:r>
      <w:r w:rsidR="002C2493">
        <w:rPr>
          <w:rFonts w:ascii="Liberation Serif" w:hAnsi="Liberation Serif" w:cs="Liberation Serif"/>
          <w:sz w:val="28"/>
          <w:szCs w:val="28"/>
        </w:rPr>
        <w:t xml:space="preserve">       </w:t>
      </w:r>
      <w:r w:rsidR="00924305">
        <w:rPr>
          <w:rFonts w:ascii="Liberation Serif" w:hAnsi="Liberation Serif" w:cs="Liberation Serif"/>
          <w:sz w:val="28"/>
          <w:szCs w:val="28"/>
        </w:rPr>
        <w:t>Н.Л.</w:t>
      </w:r>
      <w:r w:rsidR="00011B23">
        <w:rPr>
          <w:rFonts w:ascii="Liberation Serif" w:hAnsi="Liberation Serif" w:cs="Liberation Serif"/>
          <w:sz w:val="28"/>
          <w:szCs w:val="28"/>
        </w:rPr>
        <w:t xml:space="preserve"> </w:t>
      </w:r>
      <w:r w:rsidR="00924305">
        <w:rPr>
          <w:rFonts w:ascii="Liberation Serif" w:hAnsi="Liberation Serif" w:cs="Liberation Serif"/>
          <w:sz w:val="28"/>
          <w:szCs w:val="28"/>
        </w:rPr>
        <w:t>Л</w:t>
      </w:r>
      <w:r w:rsidR="00A71B42">
        <w:rPr>
          <w:rFonts w:ascii="Liberation Serif" w:hAnsi="Liberation Serif" w:cs="Liberation Serif"/>
          <w:sz w:val="28"/>
          <w:szCs w:val="28"/>
        </w:rPr>
        <w:t>ежнева</w:t>
      </w:r>
      <w:r>
        <w:rPr>
          <w:sz w:val="28"/>
          <w:szCs w:val="28"/>
        </w:rPr>
        <w:tab/>
        <w:t xml:space="preserve">     </w:t>
      </w:r>
      <w:r w:rsidR="0087511D">
        <w:rPr>
          <w:sz w:val="28"/>
          <w:szCs w:val="28"/>
        </w:rPr>
        <w:t xml:space="preserve">       </w:t>
      </w:r>
      <w:r w:rsidR="0051715E">
        <w:rPr>
          <w:sz w:val="28"/>
          <w:szCs w:val="28"/>
        </w:rPr>
        <w:t xml:space="preserve"> </w:t>
      </w:r>
    </w:p>
    <w:p w:rsidR="00C666FD" w:rsidRPr="00557723" w:rsidRDefault="00C666FD" w:rsidP="00C666FD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</w:p>
    <w:p w:rsidR="00D4709B" w:rsidRDefault="00D4709B"/>
    <w:p w:rsidR="00EE4283" w:rsidRDefault="00EE4283"/>
    <w:p w:rsidR="00EE4283" w:rsidRDefault="00EE4283"/>
    <w:p w:rsidR="00EE4283" w:rsidRDefault="00EE4283"/>
    <w:p w:rsidR="00EE4283" w:rsidRDefault="00EE4283"/>
    <w:p w:rsidR="00EE4283" w:rsidRDefault="00EE4283"/>
    <w:p w:rsidR="00EE4283" w:rsidRDefault="00EE4283"/>
    <w:p w:rsidR="00EE4283" w:rsidRDefault="00EE4283"/>
    <w:p w:rsidR="00EE4283" w:rsidRPr="00FA6EF9" w:rsidRDefault="00EE4283" w:rsidP="00936378">
      <w:pPr>
        <w:widowControl w:val="0"/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bCs/>
          <w:sz w:val="28"/>
          <w:szCs w:val="28"/>
        </w:rPr>
      </w:pPr>
      <w:r w:rsidRPr="00FA6EF9">
        <w:rPr>
          <w:rFonts w:ascii="Liberation Serif" w:hAnsi="Liberation Serif" w:cs="Liberation Serif"/>
          <w:bCs/>
          <w:sz w:val="28"/>
          <w:szCs w:val="28"/>
        </w:rPr>
        <w:t>Утвержден</w:t>
      </w:r>
    </w:p>
    <w:p w:rsidR="00EE4283" w:rsidRPr="00FA6EF9" w:rsidRDefault="00EE4283" w:rsidP="00936378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 w:rsidRPr="00FA6EF9">
        <w:rPr>
          <w:rFonts w:ascii="Liberation Serif" w:hAnsi="Liberation Serif" w:cs="Liberation Serif"/>
          <w:bCs/>
          <w:sz w:val="28"/>
          <w:szCs w:val="28"/>
        </w:rPr>
        <w:tab/>
      </w:r>
      <w:r w:rsidRPr="00FA6EF9">
        <w:rPr>
          <w:rFonts w:ascii="Liberation Serif" w:hAnsi="Liberation Serif" w:cs="Liberation Serif"/>
          <w:bCs/>
          <w:sz w:val="28"/>
          <w:szCs w:val="28"/>
        </w:rPr>
        <w:tab/>
      </w:r>
      <w:r w:rsidRPr="00FA6EF9">
        <w:rPr>
          <w:rFonts w:ascii="Liberation Serif" w:hAnsi="Liberation Serif" w:cs="Liberation Serif"/>
          <w:bCs/>
          <w:sz w:val="28"/>
          <w:szCs w:val="28"/>
        </w:rPr>
        <w:tab/>
      </w:r>
      <w:r w:rsidRPr="00FA6EF9">
        <w:rPr>
          <w:rFonts w:ascii="Liberation Serif" w:hAnsi="Liberation Serif" w:cs="Liberation Serif"/>
          <w:bCs/>
          <w:sz w:val="28"/>
          <w:szCs w:val="28"/>
        </w:rPr>
        <w:tab/>
      </w:r>
      <w:r w:rsidRPr="00FA6EF9">
        <w:rPr>
          <w:rFonts w:ascii="Liberation Serif" w:hAnsi="Liberation Serif" w:cs="Liberation Serif"/>
          <w:bCs/>
          <w:sz w:val="28"/>
          <w:szCs w:val="28"/>
        </w:rPr>
        <w:tab/>
      </w:r>
      <w:r w:rsidRPr="00FA6EF9">
        <w:rPr>
          <w:rFonts w:ascii="Liberation Serif" w:hAnsi="Liberation Serif" w:cs="Liberation Serif"/>
          <w:bCs/>
          <w:sz w:val="28"/>
          <w:szCs w:val="28"/>
        </w:rPr>
        <w:tab/>
      </w:r>
      <w:r w:rsidRPr="00FA6EF9">
        <w:rPr>
          <w:rFonts w:ascii="Liberation Serif" w:hAnsi="Liberation Serif" w:cs="Liberation Serif"/>
          <w:bCs/>
          <w:sz w:val="28"/>
          <w:szCs w:val="28"/>
        </w:rPr>
        <w:tab/>
        <w:t>приказом Финансового управления</w:t>
      </w:r>
    </w:p>
    <w:p w:rsidR="00EE4283" w:rsidRPr="00FA6EF9" w:rsidRDefault="00EE4283" w:rsidP="00936378">
      <w:pPr>
        <w:widowControl w:val="0"/>
        <w:autoSpaceDE w:val="0"/>
        <w:autoSpaceDN w:val="0"/>
        <w:adjustRightInd w:val="0"/>
        <w:ind w:left="4956"/>
        <w:rPr>
          <w:rFonts w:ascii="Liberation Serif" w:hAnsi="Liberation Serif" w:cs="Liberation Serif"/>
          <w:bCs/>
          <w:sz w:val="28"/>
          <w:szCs w:val="28"/>
        </w:rPr>
      </w:pPr>
      <w:r w:rsidRPr="00FA6EF9">
        <w:rPr>
          <w:rFonts w:ascii="Liberation Serif" w:hAnsi="Liberation Serif" w:cs="Liberation Serif"/>
          <w:bCs/>
          <w:sz w:val="28"/>
          <w:szCs w:val="28"/>
        </w:rPr>
        <w:t>Администрации Каменского муниципального  округа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</w:t>
      </w:r>
    </w:p>
    <w:p w:rsidR="00EE4283" w:rsidRPr="00FA6EF9" w:rsidRDefault="00EE4283" w:rsidP="00936378">
      <w:pPr>
        <w:widowControl w:val="0"/>
        <w:autoSpaceDE w:val="0"/>
        <w:autoSpaceDN w:val="0"/>
        <w:adjustRightInd w:val="0"/>
        <w:ind w:left="4956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8B382F">
        <w:rPr>
          <w:rFonts w:ascii="Liberation Serif" w:hAnsi="Liberation Serif" w:cs="Liberation Serif"/>
          <w:bCs/>
          <w:sz w:val="28"/>
          <w:szCs w:val="28"/>
        </w:rPr>
        <w:t>26.06.2025</w:t>
      </w:r>
      <w:r w:rsidRPr="00FA6EF9">
        <w:rPr>
          <w:rFonts w:ascii="Liberation Serif" w:hAnsi="Liberation Serif" w:cs="Liberation Serif"/>
          <w:bCs/>
          <w:sz w:val="28"/>
          <w:szCs w:val="28"/>
        </w:rPr>
        <w:t xml:space="preserve"> года № </w:t>
      </w:r>
      <w:r w:rsidR="008B382F">
        <w:rPr>
          <w:rFonts w:ascii="Liberation Serif" w:hAnsi="Liberation Serif" w:cs="Liberation Serif"/>
          <w:bCs/>
          <w:sz w:val="28"/>
          <w:szCs w:val="28"/>
        </w:rPr>
        <w:t>24</w:t>
      </w:r>
    </w:p>
    <w:p w:rsidR="00936378" w:rsidRDefault="00936378" w:rsidP="00936378">
      <w:pPr>
        <w:ind w:left="4950"/>
        <w:rPr>
          <w:rFonts w:ascii="Liberation Serif" w:hAnsi="Liberation Serif" w:cs="Liberation Serif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36378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proofErr w:type="gramStart"/>
      <w:r w:rsidRPr="00936378">
        <w:rPr>
          <w:rFonts w:ascii="Liberation Serif" w:hAnsi="Liberation Serif" w:cs="Liberation Serif"/>
          <w:sz w:val="28"/>
          <w:szCs w:val="28"/>
        </w:rPr>
        <w:t xml:space="preserve">Порядка исполнения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936378">
        <w:rPr>
          <w:rFonts w:ascii="Liberation Serif" w:hAnsi="Liberation Serif" w:cs="Liberation Serif"/>
          <w:sz w:val="28"/>
          <w:szCs w:val="28"/>
        </w:rPr>
        <w:t>бюджета Каменского муниципального округа Свердловской области</w:t>
      </w:r>
      <w:proofErr w:type="gramEnd"/>
      <w:r w:rsidRPr="0093637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E4283" w:rsidRPr="00936378" w:rsidRDefault="00936378" w:rsidP="00936378">
      <w:pPr>
        <w:ind w:left="4950"/>
        <w:rPr>
          <w:bCs/>
          <w:sz w:val="28"/>
          <w:szCs w:val="28"/>
        </w:rPr>
      </w:pPr>
      <w:r w:rsidRPr="00936378">
        <w:rPr>
          <w:rFonts w:ascii="Liberation Serif" w:hAnsi="Liberation Serif" w:cs="Liberation Serif"/>
          <w:sz w:val="28"/>
          <w:szCs w:val="28"/>
        </w:rPr>
        <w:t>по расходам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:rsidR="00936378" w:rsidRDefault="00936378" w:rsidP="00EE428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E4283" w:rsidRPr="00FA6EF9" w:rsidRDefault="00EE4283" w:rsidP="00EE428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  <w:r w:rsidRPr="00FA6EF9">
        <w:rPr>
          <w:rFonts w:ascii="Liberation Serif" w:hAnsi="Liberation Serif" w:cs="Liberation Serif"/>
          <w:b/>
          <w:bCs/>
          <w:sz w:val="28"/>
          <w:szCs w:val="28"/>
        </w:rPr>
        <w:t>Порядок</w:t>
      </w:r>
    </w:p>
    <w:p w:rsidR="00EE4283" w:rsidRPr="00FA6EF9" w:rsidRDefault="00EE4283" w:rsidP="00EE428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A6EF9">
        <w:rPr>
          <w:rFonts w:ascii="Liberation Serif" w:hAnsi="Liberation Serif" w:cs="Liberation Serif"/>
          <w:b/>
          <w:bCs/>
          <w:sz w:val="28"/>
          <w:szCs w:val="28"/>
        </w:rPr>
        <w:t xml:space="preserve">исполнения бюджета Каменского муниципального округа </w:t>
      </w:r>
    </w:p>
    <w:p w:rsidR="00EE4283" w:rsidRPr="00FA6EF9" w:rsidRDefault="00EE4283" w:rsidP="00EE428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A6EF9">
        <w:rPr>
          <w:rFonts w:ascii="Liberation Serif" w:hAnsi="Liberation Serif" w:cs="Liberation Serif"/>
          <w:b/>
          <w:bCs/>
          <w:sz w:val="28"/>
          <w:szCs w:val="28"/>
        </w:rPr>
        <w:t>Свердловской области по расходам</w:t>
      </w:r>
    </w:p>
    <w:p w:rsidR="00EE4283" w:rsidRDefault="00EE4283" w:rsidP="00EE428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EE4283" w:rsidRPr="002046E2" w:rsidRDefault="00EE4283" w:rsidP="00EE4283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2046E2">
        <w:rPr>
          <w:b/>
          <w:sz w:val="28"/>
          <w:szCs w:val="28"/>
        </w:rPr>
        <w:t>1. Общие положения</w:t>
      </w:r>
    </w:p>
    <w:p w:rsidR="00EE4283" w:rsidRDefault="00EE4283" w:rsidP="00EE428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EE4283" w:rsidRPr="00DF62F3" w:rsidRDefault="00EE4283" w:rsidP="00EE428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proofErr w:type="gramStart"/>
      <w:r w:rsidRPr="00DF62F3">
        <w:rPr>
          <w:rFonts w:ascii="Liberation Serif" w:hAnsi="Liberation Serif" w:cs="Liberation Serif"/>
          <w:sz w:val="28"/>
          <w:szCs w:val="28"/>
        </w:rPr>
        <w:t>Настоящий Порядок разработан в соответствии с Бюджетным кодексом Российской Федерации, Положением о бюджетном процессе 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DF62F3">
        <w:rPr>
          <w:rFonts w:ascii="Liberation Serif" w:hAnsi="Liberation Serif" w:cs="Liberation Serif"/>
          <w:sz w:val="28"/>
          <w:szCs w:val="28"/>
        </w:rPr>
        <w:t>муниципальном образовании «Каменский муниципальный округ Свердловской области», утвержденным Решением Думы Каменского городского округа от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DF62F3">
        <w:rPr>
          <w:rFonts w:ascii="Liberation Serif" w:hAnsi="Liberation Serif" w:cs="Liberation Serif"/>
          <w:sz w:val="28"/>
          <w:szCs w:val="28"/>
        </w:rPr>
        <w:t xml:space="preserve">27.03.2014 № 212 </w:t>
      </w:r>
      <w:r w:rsidRPr="00DF62F3">
        <w:rPr>
          <w:rFonts w:ascii="Liberation Serif" w:hAnsi="Liberation Serif"/>
          <w:sz w:val="28"/>
          <w:szCs w:val="28"/>
        </w:rPr>
        <w:t xml:space="preserve">(с изменениями, </w:t>
      </w:r>
      <w:r>
        <w:rPr>
          <w:rFonts w:ascii="Liberation Serif" w:hAnsi="Liberation Serif"/>
          <w:sz w:val="28"/>
          <w:szCs w:val="28"/>
        </w:rPr>
        <w:t>в</w:t>
      </w:r>
      <w:r w:rsidRPr="00DF62F3">
        <w:rPr>
          <w:rFonts w:ascii="Liberation Serif" w:hAnsi="Liberation Serif"/>
          <w:sz w:val="28"/>
          <w:szCs w:val="28"/>
        </w:rPr>
        <w:t xml:space="preserve">несенными  </w:t>
      </w:r>
      <w:r>
        <w:rPr>
          <w:rFonts w:ascii="Liberation Serif" w:hAnsi="Liberation Serif"/>
          <w:sz w:val="28"/>
          <w:szCs w:val="28"/>
        </w:rPr>
        <w:t>р</w:t>
      </w:r>
      <w:r w:rsidRPr="00DF62F3">
        <w:rPr>
          <w:rFonts w:ascii="Liberation Serif" w:hAnsi="Liberation Serif"/>
          <w:sz w:val="28"/>
          <w:szCs w:val="28"/>
        </w:rPr>
        <w:t>ешени</w:t>
      </w:r>
      <w:r>
        <w:rPr>
          <w:rFonts w:ascii="Liberation Serif" w:hAnsi="Liberation Serif"/>
          <w:sz w:val="28"/>
          <w:szCs w:val="28"/>
        </w:rPr>
        <w:t>ями</w:t>
      </w:r>
      <w:r w:rsidRPr="00DF62F3">
        <w:rPr>
          <w:rFonts w:ascii="Liberation Serif" w:hAnsi="Liberation Serif"/>
          <w:sz w:val="28"/>
          <w:szCs w:val="28"/>
        </w:rPr>
        <w:t xml:space="preserve"> Думы Каменского городского округа от 19.03.2015 № 314, от 15.10.2015   № 395, от 12.11.2015  №</w:t>
      </w:r>
      <w:r>
        <w:rPr>
          <w:rFonts w:ascii="Liberation Serif" w:hAnsi="Liberation Serif"/>
          <w:sz w:val="28"/>
          <w:szCs w:val="28"/>
        </w:rPr>
        <w:t> </w:t>
      </w:r>
      <w:r w:rsidRPr="00DF62F3">
        <w:rPr>
          <w:rFonts w:ascii="Liberation Serif" w:hAnsi="Liberation Serif"/>
          <w:sz w:val="28"/>
          <w:szCs w:val="28"/>
        </w:rPr>
        <w:t>402, от 28.07.2016 № 505, от 19.10.2017 № 147, от 21.11.2019 № 421, от</w:t>
      </w:r>
      <w:r>
        <w:rPr>
          <w:rFonts w:ascii="Liberation Serif" w:hAnsi="Liberation Serif"/>
          <w:sz w:val="28"/>
          <w:szCs w:val="28"/>
        </w:rPr>
        <w:t> </w:t>
      </w:r>
      <w:r w:rsidRPr="00DF62F3">
        <w:rPr>
          <w:rFonts w:ascii="Liberation Serif" w:hAnsi="Liberation Serif"/>
          <w:sz w:val="28"/>
          <w:szCs w:val="28"/>
        </w:rPr>
        <w:t>21.10.2021  № 14</w:t>
      </w:r>
      <w:proofErr w:type="gramEnd"/>
      <w:r w:rsidRPr="00DF62F3">
        <w:rPr>
          <w:rFonts w:ascii="Liberation Serif" w:hAnsi="Liberation Serif"/>
          <w:sz w:val="28"/>
          <w:szCs w:val="28"/>
        </w:rPr>
        <w:t>, от 18.05.2023 № 226, от 19.09.2024 № 434)</w:t>
      </w:r>
      <w:r w:rsidRPr="00DF62F3">
        <w:rPr>
          <w:rFonts w:ascii="Liberation Serif" w:hAnsi="Liberation Serif" w:cs="Liberation Serif"/>
          <w:sz w:val="28"/>
          <w:szCs w:val="28"/>
        </w:rPr>
        <w:t xml:space="preserve"> и устанавливает порядок исполнения бюджета Каменского муниципального округа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(далее - местный бюджет) </w:t>
      </w:r>
      <w:r w:rsidRPr="00DF62F3">
        <w:rPr>
          <w:rFonts w:ascii="Liberation Serif" w:hAnsi="Liberation Serif" w:cs="Liberation Serif"/>
          <w:sz w:val="28"/>
          <w:szCs w:val="28"/>
        </w:rPr>
        <w:t>по расходам.</w:t>
      </w:r>
    </w:p>
    <w:p w:rsidR="00EE4283" w:rsidRPr="007063BA" w:rsidRDefault="00EE4283" w:rsidP="00EE428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7063BA">
        <w:rPr>
          <w:rFonts w:ascii="Liberation Serif" w:hAnsi="Liberation Serif" w:cs="Liberation Serif"/>
          <w:sz w:val="28"/>
          <w:szCs w:val="28"/>
        </w:rPr>
        <w:t xml:space="preserve">Исполнение местного бюджета по расходам организуется </w:t>
      </w:r>
      <w:r w:rsidRPr="00561AEE">
        <w:rPr>
          <w:rFonts w:ascii="Liberation Serif" w:hAnsi="Liberation Serif" w:cs="Liberation Serif"/>
          <w:sz w:val="28"/>
          <w:szCs w:val="28"/>
        </w:rPr>
        <w:t>Финансовым у</w:t>
      </w:r>
      <w:r>
        <w:rPr>
          <w:rFonts w:ascii="Liberation Serif" w:hAnsi="Liberation Serif" w:cs="Liberation Serif"/>
          <w:sz w:val="28"/>
          <w:szCs w:val="28"/>
        </w:rPr>
        <w:t xml:space="preserve">правлением Администрации Каменского муниципального округа Свердловской области (далее – Финансовое управление) </w:t>
      </w:r>
      <w:r w:rsidRPr="007063BA">
        <w:rPr>
          <w:rFonts w:ascii="Liberation Serif" w:hAnsi="Liberation Serif" w:cs="Liberation Serif"/>
          <w:sz w:val="28"/>
          <w:szCs w:val="28"/>
        </w:rPr>
        <w:t>в соответствии со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063BA">
        <w:rPr>
          <w:rFonts w:ascii="Liberation Serif" w:hAnsi="Liberation Serif" w:cs="Liberation Serif"/>
          <w:sz w:val="28"/>
          <w:szCs w:val="28"/>
        </w:rPr>
        <w:t>сводной бюдж</w:t>
      </w:r>
      <w:r>
        <w:rPr>
          <w:rFonts w:ascii="Liberation Serif" w:hAnsi="Liberation Serif" w:cs="Liberation Serif"/>
          <w:sz w:val="28"/>
          <w:szCs w:val="28"/>
        </w:rPr>
        <w:t xml:space="preserve">етной росписью местного бюджета и </w:t>
      </w:r>
      <w:r w:rsidRPr="007063BA">
        <w:rPr>
          <w:rFonts w:ascii="Liberation Serif" w:hAnsi="Liberation Serif" w:cs="Liberation Serif"/>
          <w:sz w:val="28"/>
          <w:szCs w:val="28"/>
        </w:rPr>
        <w:t>осуществляется главными распорядителями средств бюджета и получателями средств</w:t>
      </w:r>
      <w:r>
        <w:rPr>
          <w:rFonts w:ascii="Liberation Serif" w:hAnsi="Liberation Serif" w:cs="Liberation Serif"/>
          <w:sz w:val="28"/>
          <w:szCs w:val="28"/>
        </w:rPr>
        <w:t xml:space="preserve"> (далее – ГРБС)</w:t>
      </w:r>
      <w:r w:rsidRPr="007063BA">
        <w:rPr>
          <w:rFonts w:ascii="Liberation Serif" w:hAnsi="Liberation Serif" w:cs="Liberation Serif"/>
          <w:sz w:val="28"/>
          <w:szCs w:val="28"/>
        </w:rPr>
        <w:t>.</w:t>
      </w:r>
    </w:p>
    <w:p w:rsidR="00EE4283" w:rsidRPr="00FA6EF9" w:rsidRDefault="00EE4283" w:rsidP="00EE4283">
      <w:pPr>
        <w:widowControl w:val="0"/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EE4283" w:rsidRPr="007063BA" w:rsidRDefault="00EE4283" w:rsidP="00EE428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063BA">
        <w:rPr>
          <w:rFonts w:ascii="Liberation Serif" w:hAnsi="Liberation Serif" w:cs="Liberation Serif"/>
          <w:b/>
          <w:sz w:val="28"/>
          <w:szCs w:val="28"/>
        </w:rPr>
        <w:t>2. Исполнение местного бюджета по расходам</w:t>
      </w:r>
    </w:p>
    <w:p w:rsidR="00EE4283" w:rsidRPr="007063BA" w:rsidRDefault="00EE4283" w:rsidP="00EE4283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</w:p>
    <w:p w:rsidR="00EE4283" w:rsidRPr="007063BA" w:rsidRDefault="00EE4283" w:rsidP="00EE4283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Pr="007063BA">
        <w:rPr>
          <w:rFonts w:ascii="Liberation Serif" w:hAnsi="Liberation Serif" w:cs="Liberation Serif"/>
          <w:sz w:val="28"/>
          <w:szCs w:val="28"/>
        </w:rPr>
        <w:t>Исполнение местного бюджета по расходам предусматривает:</w:t>
      </w:r>
    </w:p>
    <w:p w:rsidR="00EE4283" w:rsidRPr="007063BA" w:rsidRDefault="00EE4283" w:rsidP="00EE4283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63BA">
        <w:rPr>
          <w:rFonts w:ascii="Liberation Serif" w:hAnsi="Liberation Serif" w:cs="Liberation Serif"/>
          <w:sz w:val="28"/>
          <w:szCs w:val="28"/>
        </w:rPr>
        <w:t>- принятие и учет бюджетных и денежных обязательств;</w:t>
      </w:r>
    </w:p>
    <w:p w:rsidR="00EE4283" w:rsidRPr="007063BA" w:rsidRDefault="00EE4283" w:rsidP="00EE4283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63BA">
        <w:rPr>
          <w:rFonts w:ascii="Liberation Serif" w:hAnsi="Liberation Serif" w:cs="Liberation Serif"/>
          <w:sz w:val="28"/>
          <w:szCs w:val="28"/>
        </w:rPr>
        <w:t>- подтверждение денежных обязательств;</w:t>
      </w:r>
    </w:p>
    <w:p w:rsidR="00EE4283" w:rsidRPr="007063BA" w:rsidRDefault="00EE4283" w:rsidP="00EE4283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63BA">
        <w:rPr>
          <w:rFonts w:ascii="Liberation Serif" w:hAnsi="Liberation Serif" w:cs="Liberation Serif"/>
          <w:sz w:val="28"/>
          <w:szCs w:val="28"/>
        </w:rPr>
        <w:t>- санкционирование оплаты денежных обязательств;</w:t>
      </w:r>
    </w:p>
    <w:p w:rsidR="00EE4283" w:rsidRPr="007063BA" w:rsidRDefault="00EE4283" w:rsidP="00EE4283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7063BA">
        <w:rPr>
          <w:rFonts w:ascii="Liberation Serif" w:hAnsi="Liberation Serif" w:cs="Liberation Serif"/>
          <w:sz w:val="28"/>
          <w:szCs w:val="28"/>
        </w:rPr>
        <w:t>- подтверждение исполнения денежных обязательств.</w:t>
      </w:r>
    </w:p>
    <w:p w:rsidR="00EE4283" w:rsidRDefault="00EE4283" w:rsidP="00EE428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highlight w:val="darkYellow"/>
        </w:rPr>
      </w:pPr>
      <w:r>
        <w:rPr>
          <w:rFonts w:ascii="Liberation Serif" w:hAnsi="Liberation Serif" w:cs="Liberation Serif"/>
          <w:highlight w:val="darkYellow"/>
        </w:rPr>
        <w:t xml:space="preserve"> </w:t>
      </w:r>
    </w:p>
    <w:p w:rsidR="00EE4283" w:rsidRPr="007063BA" w:rsidRDefault="00EE4283" w:rsidP="00EE428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7063BA">
        <w:rPr>
          <w:rFonts w:ascii="Liberation Serif" w:hAnsi="Liberation Serif" w:cs="Liberation Serif"/>
          <w:b/>
          <w:sz w:val="28"/>
          <w:szCs w:val="28"/>
        </w:rPr>
        <w:t>3. Принятие и учет бюджетных обязательств</w:t>
      </w:r>
    </w:p>
    <w:p w:rsidR="00EE4283" w:rsidRPr="00101DCB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highlight w:val="darkYellow"/>
        </w:rPr>
      </w:pPr>
    </w:p>
    <w:p w:rsidR="00EE4283" w:rsidRPr="00E60C8E" w:rsidRDefault="00EE4283" w:rsidP="00EE428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7063BA">
        <w:rPr>
          <w:rFonts w:ascii="Liberation Serif" w:hAnsi="Liberation Serif" w:cs="Liberation Serif"/>
          <w:sz w:val="28"/>
          <w:szCs w:val="28"/>
        </w:rPr>
        <w:t>. Получатель бюджетных средств принимает бюджетные обязательства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063BA">
        <w:rPr>
          <w:rFonts w:ascii="Liberation Serif" w:hAnsi="Liberation Serif" w:cs="Liberation Serif"/>
          <w:sz w:val="28"/>
          <w:szCs w:val="28"/>
        </w:rPr>
        <w:t xml:space="preserve">вносит изменения в ранее принятые бюджетные обязательства в </w:t>
      </w:r>
      <w:proofErr w:type="gramStart"/>
      <w:r w:rsidRPr="007063BA">
        <w:rPr>
          <w:rFonts w:ascii="Liberation Serif" w:hAnsi="Liberation Serif" w:cs="Liberation Serif"/>
          <w:sz w:val="28"/>
          <w:szCs w:val="28"/>
        </w:rPr>
        <w:t>пределах</w:t>
      </w:r>
      <w:proofErr w:type="gramEnd"/>
      <w:r w:rsidRPr="007063BA">
        <w:rPr>
          <w:rFonts w:ascii="Liberation Serif" w:hAnsi="Liberation Serif" w:cs="Liberation Serif"/>
          <w:sz w:val="28"/>
          <w:szCs w:val="28"/>
        </w:rPr>
        <w:t xml:space="preserve"> доведенных до него лимитов бюджетных обязательств и (или) бюджетных ассигнований на основании бюджетной сметы путем заключения  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EE4283" w:rsidRPr="007063BA" w:rsidRDefault="00EE4283" w:rsidP="00EE428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Pr="007063BA">
        <w:rPr>
          <w:rFonts w:ascii="Liberation Serif" w:hAnsi="Liberation Serif" w:cs="Liberation Serif"/>
          <w:sz w:val="28"/>
          <w:szCs w:val="28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:rsidR="00EE4283" w:rsidRDefault="00EE4283" w:rsidP="00EE428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 </w:t>
      </w:r>
      <w:r w:rsidRPr="00E60C8E">
        <w:rPr>
          <w:rFonts w:ascii="Liberation Serif" w:hAnsi="Liberation Serif" w:cs="Liberation Serif"/>
          <w:sz w:val="28"/>
          <w:szCs w:val="28"/>
        </w:rPr>
        <w:t>Принятые получателем бюджетных средств бюджетные обязательства подлежат учету в Финансовом управлении в порядке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E60C8E">
        <w:rPr>
          <w:rFonts w:ascii="Liberation Serif" w:hAnsi="Liberation Serif" w:cs="Liberation Serif"/>
          <w:sz w:val="28"/>
          <w:szCs w:val="28"/>
        </w:rPr>
        <w:t>установленном</w:t>
      </w:r>
      <w:r>
        <w:rPr>
          <w:rFonts w:ascii="Liberation Serif" w:hAnsi="Liberation Serif" w:cs="Liberation Serif"/>
          <w:sz w:val="28"/>
          <w:szCs w:val="28"/>
        </w:rPr>
        <w:t xml:space="preserve"> приказом Финансового управления.</w:t>
      </w:r>
    </w:p>
    <w:p w:rsidR="00EE4283" w:rsidRPr="00E60C8E" w:rsidRDefault="00EE4283" w:rsidP="00EE428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EE4283" w:rsidRPr="007063BA" w:rsidRDefault="00EE4283" w:rsidP="00EE428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7063BA">
        <w:rPr>
          <w:rFonts w:ascii="Liberation Serif" w:hAnsi="Liberation Serif" w:cs="Liberation Serif"/>
          <w:b/>
          <w:sz w:val="28"/>
          <w:szCs w:val="28"/>
        </w:rPr>
        <w:t xml:space="preserve"> 4. Подтверждение денежных обязательств</w:t>
      </w:r>
    </w:p>
    <w:p w:rsidR="00EE4283" w:rsidRPr="00E60C8E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EE4283" w:rsidRPr="00E60C8E" w:rsidRDefault="00EE4283" w:rsidP="00EE428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E60C8E">
        <w:rPr>
          <w:rFonts w:ascii="Liberation Serif" w:hAnsi="Liberation Serif" w:cs="Liberation Serif"/>
          <w:sz w:val="28"/>
          <w:szCs w:val="28"/>
        </w:rPr>
        <w:t>. Для осуществления кассовых выплат и подтверждения обязанности оплатить за счет средств местного бюджета денежные обязательства получатель бюджетных сре</w:t>
      </w:r>
      <w:proofErr w:type="gramStart"/>
      <w:r w:rsidRPr="00E60C8E">
        <w:rPr>
          <w:rFonts w:ascii="Liberation Serif" w:hAnsi="Liberation Serif" w:cs="Liberation Serif"/>
          <w:sz w:val="28"/>
          <w:szCs w:val="28"/>
        </w:rPr>
        <w:t>дств пр</w:t>
      </w:r>
      <w:proofErr w:type="gramEnd"/>
      <w:r w:rsidRPr="00E60C8E">
        <w:rPr>
          <w:rFonts w:ascii="Liberation Serif" w:hAnsi="Liberation Serif" w:cs="Liberation Serif"/>
          <w:sz w:val="28"/>
          <w:szCs w:val="28"/>
        </w:rPr>
        <w:t>едставляет в Финансовое управление в электронном виде или на бумажном носителе платежное поручение и иные документы, необходимые для санкционирования их оплаты.</w:t>
      </w:r>
    </w:p>
    <w:p w:rsidR="00EE4283" w:rsidRPr="00E60C8E" w:rsidRDefault="00EE4283" w:rsidP="00EE428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8. </w:t>
      </w:r>
      <w:r w:rsidRPr="00CB66E1">
        <w:rPr>
          <w:rFonts w:ascii="Liberation Serif" w:hAnsi="Liberation Serif" w:cs="Liberation Serif"/>
          <w:bCs/>
          <w:sz w:val="28"/>
          <w:szCs w:val="28"/>
        </w:rPr>
        <w:t xml:space="preserve">Прием платежных документов от получателей бюджетных средств на бумажном носителе либо в электронном виде для исполнения текущим рабочим днем производится в день их поступления в Финансовое управление </w:t>
      </w:r>
      <w:r w:rsidRPr="00EC390C">
        <w:rPr>
          <w:rFonts w:ascii="Liberation Serif" w:hAnsi="Liberation Serif" w:cs="Liberation Serif"/>
          <w:bCs/>
          <w:sz w:val="28"/>
          <w:szCs w:val="28"/>
        </w:rPr>
        <w:t>до 11.00</w:t>
      </w:r>
      <w:r w:rsidRPr="00CB66E1">
        <w:rPr>
          <w:rFonts w:ascii="Liberation Serif" w:hAnsi="Liberation Serif" w:cs="Liberation Serif"/>
          <w:bCs/>
          <w:sz w:val="28"/>
          <w:szCs w:val="28"/>
        </w:rPr>
        <w:t xml:space="preserve"> часов местного времени. Документы, поступившие в Финансовое управление по</w:t>
      </w:r>
      <w:r>
        <w:rPr>
          <w:rFonts w:ascii="Liberation Serif" w:hAnsi="Liberation Serif" w:cs="Liberation Serif"/>
          <w:bCs/>
          <w:sz w:val="28"/>
          <w:szCs w:val="28"/>
        </w:rPr>
        <w:t> </w:t>
      </w:r>
      <w:r w:rsidRPr="00CB66E1">
        <w:rPr>
          <w:rFonts w:ascii="Liberation Serif" w:hAnsi="Liberation Serif" w:cs="Liberation Serif"/>
          <w:bCs/>
          <w:sz w:val="28"/>
          <w:szCs w:val="28"/>
        </w:rPr>
        <w:t>истечении указанного времени, исполняются следующим рабочим днем.</w:t>
      </w:r>
    </w:p>
    <w:p w:rsidR="00EE4283" w:rsidRPr="00E60C8E" w:rsidRDefault="00EE4283" w:rsidP="00EE4283">
      <w:pPr>
        <w:pStyle w:val="HTML"/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>
        <w:rPr>
          <w:color w:val="000000"/>
        </w:rPr>
        <w:tab/>
      </w:r>
    </w:p>
    <w:p w:rsidR="00EE4283" w:rsidRPr="005F312A" w:rsidRDefault="00EE4283" w:rsidP="00EE428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5F312A">
        <w:rPr>
          <w:rFonts w:ascii="Liberation Serif" w:hAnsi="Liberation Serif" w:cs="Liberation Serif"/>
          <w:b/>
          <w:sz w:val="28"/>
          <w:szCs w:val="28"/>
        </w:rPr>
        <w:t>5. Санкционирование оплаты денежных обязательств</w:t>
      </w:r>
    </w:p>
    <w:p w:rsidR="00EE4283" w:rsidRPr="005F312A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EE4283" w:rsidRDefault="00EE4283" w:rsidP="00EE428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Pr="00E60C8E">
        <w:rPr>
          <w:rFonts w:ascii="Liberation Serif" w:hAnsi="Liberation Serif" w:cs="Liberation Serif"/>
          <w:sz w:val="28"/>
          <w:szCs w:val="28"/>
        </w:rPr>
        <w:t>. Санкционирование оплаты денежных обязательств получателя бюджетных сре</w:t>
      </w:r>
      <w:proofErr w:type="gramStart"/>
      <w:r w:rsidRPr="00E60C8E">
        <w:rPr>
          <w:rFonts w:ascii="Liberation Serif" w:hAnsi="Liberation Serif" w:cs="Liberation Serif"/>
          <w:sz w:val="28"/>
          <w:szCs w:val="28"/>
        </w:rPr>
        <w:t>дств пр</w:t>
      </w:r>
      <w:proofErr w:type="gramEnd"/>
      <w:r w:rsidRPr="00E60C8E">
        <w:rPr>
          <w:rFonts w:ascii="Liberation Serif" w:hAnsi="Liberation Serif" w:cs="Liberation Serif"/>
          <w:sz w:val="28"/>
          <w:szCs w:val="28"/>
        </w:rPr>
        <w:t xml:space="preserve">оизводится в </w:t>
      </w:r>
      <w:hyperlink r:id="rId9" w:history="1">
        <w:r w:rsidRPr="00E60C8E">
          <w:rPr>
            <w:rFonts w:ascii="Liberation Serif" w:hAnsi="Liberation Serif" w:cs="Liberation Serif"/>
            <w:sz w:val="28"/>
            <w:szCs w:val="28"/>
          </w:rPr>
          <w:t>порядке</w:t>
        </w:r>
      </w:hyperlink>
      <w:r w:rsidRPr="00E60C8E">
        <w:rPr>
          <w:rFonts w:ascii="Liberation Serif" w:hAnsi="Liberation Serif" w:cs="Liberation Serif"/>
          <w:sz w:val="28"/>
          <w:szCs w:val="28"/>
        </w:rPr>
        <w:t xml:space="preserve">, установленном </w:t>
      </w:r>
      <w:r w:rsidR="000D68B7">
        <w:rPr>
          <w:rFonts w:ascii="Liberation Serif" w:hAnsi="Liberation Serif" w:cs="Liberation Serif"/>
          <w:sz w:val="28"/>
          <w:szCs w:val="28"/>
        </w:rPr>
        <w:t xml:space="preserve">приказом </w:t>
      </w:r>
      <w:r w:rsidRPr="00E60C8E">
        <w:rPr>
          <w:rFonts w:ascii="Liberation Serif" w:hAnsi="Liberation Serif" w:cs="Liberation Serif"/>
          <w:sz w:val="28"/>
          <w:szCs w:val="28"/>
        </w:rPr>
        <w:t>Финансов</w:t>
      </w:r>
      <w:r w:rsidR="000D68B7">
        <w:rPr>
          <w:rFonts w:ascii="Liberation Serif" w:hAnsi="Liberation Serif" w:cs="Liberation Serif"/>
          <w:sz w:val="28"/>
          <w:szCs w:val="28"/>
        </w:rPr>
        <w:t>ого</w:t>
      </w:r>
      <w:r w:rsidRPr="00E60C8E">
        <w:rPr>
          <w:rFonts w:ascii="Liberation Serif" w:hAnsi="Liberation Serif" w:cs="Liberation Serif"/>
          <w:sz w:val="28"/>
          <w:szCs w:val="28"/>
        </w:rPr>
        <w:t xml:space="preserve"> управлени</w:t>
      </w:r>
      <w:r w:rsidR="000D68B7">
        <w:rPr>
          <w:rFonts w:ascii="Liberation Serif" w:hAnsi="Liberation Serif" w:cs="Liberation Serif"/>
          <w:sz w:val="28"/>
          <w:szCs w:val="28"/>
        </w:rPr>
        <w:t>я</w:t>
      </w:r>
      <w:r w:rsidRPr="00E60C8E">
        <w:rPr>
          <w:rFonts w:ascii="Liberation Serif" w:hAnsi="Liberation Serif" w:cs="Liberation Serif"/>
          <w:sz w:val="28"/>
          <w:szCs w:val="28"/>
        </w:rPr>
        <w:t>, при наличии утвержденной бюджетной сметы получателя бюджетных средств.</w:t>
      </w:r>
    </w:p>
    <w:p w:rsidR="00EE4283" w:rsidRPr="00E60C8E" w:rsidRDefault="00EE4283" w:rsidP="00EE428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B055FE">
        <w:rPr>
          <w:rFonts w:ascii="Liberation Serif" w:hAnsi="Liberation Serif" w:cs="Liberation Serif"/>
          <w:sz w:val="28"/>
          <w:szCs w:val="28"/>
        </w:rPr>
        <w:t>. </w:t>
      </w:r>
      <w:hyperlink r:id="rId10" w:history="1">
        <w:r w:rsidRPr="00E60C8E">
          <w:rPr>
            <w:rFonts w:ascii="Liberation Serif" w:hAnsi="Liberation Serif" w:cs="Liberation Serif"/>
            <w:sz w:val="28"/>
            <w:szCs w:val="28"/>
          </w:rPr>
          <w:t>Порядок</w:t>
        </w:r>
      </w:hyperlink>
      <w:r w:rsidRPr="00E60C8E">
        <w:rPr>
          <w:rFonts w:ascii="Liberation Serif" w:hAnsi="Liberation Serif" w:cs="Liberation Serif"/>
          <w:sz w:val="28"/>
          <w:szCs w:val="28"/>
        </w:rPr>
        <w:t xml:space="preserve"> составления, утверждения и ведения бюджетной сметы получателя бюджетных средств устанавливает главный распорядитель средств местного бюджета, в ведении которого находится получатель бюджетных средств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E4283" w:rsidRPr="00E62A40" w:rsidRDefault="00EE4283" w:rsidP="00EE428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Pr="00E62A40">
        <w:rPr>
          <w:rFonts w:ascii="Liberation Serif" w:hAnsi="Liberation Serif" w:cs="Liberation Serif"/>
          <w:sz w:val="28"/>
          <w:szCs w:val="28"/>
        </w:rPr>
        <w:t>. ГРБС (в отношении подведомственных получателей бюджетных средств)  представляет в Финансовое управление утвержденные бюджетные сметы подведомственных получателей бюджетных средств до начала очередного финансового года, изменения показателей сметы - не позднее пяти рабочих дней со дня утверждения.</w:t>
      </w:r>
    </w:p>
    <w:p w:rsidR="00EE4283" w:rsidRPr="00E60C8E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highlight w:val="green"/>
        </w:rPr>
      </w:pPr>
    </w:p>
    <w:p w:rsidR="00EE4283" w:rsidRPr="005F312A" w:rsidRDefault="00EE4283" w:rsidP="00EE428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5F312A">
        <w:rPr>
          <w:rFonts w:ascii="Liberation Serif" w:hAnsi="Liberation Serif" w:cs="Liberation Serif"/>
          <w:b/>
          <w:sz w:val="28"/>
          <w:szCs w:val="28"/>
        </w:rPr>
        <w:t>6. Оплата денежных обязательств</w:t>
      </w:r>
    </w:p>
    <w:p w:rsidR="00EE4283" w:rsidRDefault="00EE4283" w:rsidP="00EE42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E4283" w:rsidRPr="00836CD1" w:rsidRDefault="00EE4283" w:rsidP="00EE428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36CD1">
        <w:rPr>
          <w:rFonts w:ascii="Liberation Serif" w:hAnsi="Liberation Serif" w:cs="Liberation Serif"/>
          <w:sz w:val="28"/>
          <w:szCs w:val="28"/>
        </w:rPr>
        <w:t>12. Финансовое управление осуществляет оплату денежных обязательств получателей средств местного бюджета на основании санкционированных денежных обязательств по платежным документам, принятым от получателей средств местного бюджета.</w:t>
      </w:r>
    </w:p>
    <w:p w:rsidR="00EE4283" w:rsidRPr="00E60C8E" w:rsidRDefault="00EE4283" w:rsidP="00EE428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36CD1">
        <w:rPr>
          <w:rFonts w:ascii="Liberation Serif" w:hAnsi="Liberation Serif" w:cs="Liberation Serif"/>
          <w:sz w:val="28"/>
          <w:szCs w:val="28"/>
        </w:rPr>
        <w:t>13. Финансовое управление направляет платежные поручения на списание сре</w:t>
      </w:r>
      <w:proofErr w:type="gramStart"/>
      <w:r w:rsidRPr="00836CD1">
        <w:rPr>
          <w:rFonts w:ascii="Liberation Serif" w:hAnsi="Liberation Serif" w:cs="Liberation Serif"/>
          <w:sz w:val="28"/>
          <w:szCs w:val="28"/>
        </w:rPr>
        <w:t>дств с л</w:t>
      </w:r>
      <w:proofErr w:type="gramEnd"/>
      <w:r w:rsidRPr="00836CD1">
        <w:rPr>
          <w:rFonts w:ascii="Liberation Serif" w:hAnsi="Liberation Serif" w:cs="Liberation Serif"/>
          <w:sz w:val="28"/>
          <w:szCs w:val="28"/>
        </w:rPr>
        <w:t>ицевого счета бюджета, открытого в Управлении Федерального казначейства по Свердловской области (далее - УФК по Свердловской области), в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836CD1">
        <w:rPr>
          <w:rFonts w:ascii="Liberation Serif" w:hAnsi="Liberation Serif" w:cs="Liberation Serif"/>
          <w:sz w:val="28"/>
          <w:szCs w:val="28"/>
        </w:rPr>
        <w:t>адрес юридических и физических лиц, заверенные электронной цифровой подписью в соответствии с правилами обмена электронными документами, установленными УФК по Свердловской области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E4283" w:rsidRPr="00E60C8E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EE4283" w:rsidRPr="005F312A" w:rsidRDefault="00EE4283" w:rsidP="00EE428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5F312A">
        <w:rPr>
          <w:rFonts w:ascii="Liberation Serif" w:hAnsi="Liberation Serif" w:cs="Liberation Serif"/>
          <w:b/>
          <w:sz w:val="28"/>
          <w:szCs w:val="28"/>
        </w:rPr>
        <w:t>7. Подтверждение исполнения денежных обязательств</w:t>
      </w:r>
    </w:p>
    <w:p w:rsidR="00EE4283" w:rsidRPr="00E60C8E" w:rsidRDefault="00EE4283" w:rsidP="00EE428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8"/>
          <w:szCs w:val="28"/>
          <w:highlight w:val="green"/>
        </w:rPr>
      </w:pPr>
    </w:p>
    <w:p w:rsidR="00EE4283" w:rsidRDefault="00EE4283" w:rsidP="00EE428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Pr="005F312A">
        <w:rPr>
          <w:rFonts w:ascii="Liberation Serif" w:hAnsi="Liberation Serif" w:cs="Liberation Serif"/>
          <w:sz w:val="28"/>
          <w:szCs w:val="28"/>
        </w:rPr>
        <w:t>. Для подтверждения исполнения денежных обязательств Финансовое управление предоставляет получателю средств местного бюджета выписку из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5F312A">
        <w:rPr>
          <w:rFonts w:ascii="Liberation Serif" w:hAnsi="Liberation Serif" w:cs="Liberation Serif"/>
          <w:sz w:val="28"/>
          <w:szCs w:val="28"/>
        </w:rPr>
        <w:t>лицевого счета получателя средств местного</w:t>
      </w:r>
      <w:r>
        <w:rPr>
          <w:rFonts w:ascii="Liberation Serif" w:hAnsi="Liberation Serif" w:cs="Liberation Serif"/>
          <w:sz w:val="28"/>
          <w:szCs w:val="28"/>
        </w:rPr>
        <w:t xml:space="preserve"> бюджета по форме, установленной приказом Финансового управления об утверждении п</w:t>
      </w:r>
      <w:r w:rsidRPr="005D0188">
        <w:rPr>
          <w:rFonts w:ascii="Liberation Serif" w:hAnsi="Liberation Serif" w:cs="Liberation Serif"/>
          <w:sz w:val="28"/>
          <w:szCs w:val="28"/>
        </w:rPr>
        <w:t>орядка открытия и ведения лицевых счетов.</w:t>
      </w:r>
    </w:p>
    <w:p w:rsidR="00EE4283" w:rsidRPr="00E60C8E" w:rsidRDefault="00EE4283" w:rsidP="00EE428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Pr="005F312A">
        <w:rPr>
          <w:rFonts w:ascii="Liberation Serif" w:hAnsi="Liberation Serif" w:cs="Liberation Serif"/>
          <w:sz w:val="28"/>
          <w:szCs w:val="28"/>
        </w:rPr>
        <w:t>. Выписка из лицевого счета получателя средств местного бюджета формируется на основании выписки из лицевого счета местного бюджета, полученной от УФК по Свердловской области.</w:t>
      </w:r>
    </w:p>
    <w:p w:rsidR="00EE4283" w:rsidRPr="00E60C8E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EE4283" w:rsidRPr="00E60C8E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EE4283" w:rsidRPr="00E60C8E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EE4283" w:rsidRPr="00E60C8E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EE4283" w:rsidRPr="00E60C8E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EE4283" w:rsidRPr="00E60C8E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EE4283" w:rsidRPr="00E60C8E" w:rsidRDefault="00EE4283" w:rsidP="00EE428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EE4283" w:rsidRPr="0027061E" w:rsidRDefault="00EE4283" w:rsidP="00EE428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E60C8E">
        <w:rPr>
          <w:rFonts w:ascii="Liberation Serif" w:hAnsi="Liberation Serif" w:cs="Liberation Serif"/>
          <w:sz w:val="28"/>
          <w:szCs w:val="28"/>
        </w:rPr>
        <w:tab/>
      </w:r>
      <w:r w:rsidRPr="00E60C8E">
        <w:rPr>
          <w:rFonts w:ascii="Liberation Serif" w:hAnsi="Liberation Serif" w:cs="Liberation Serif"/>
          <w:sz w:val="28"/>
          <w:szCs w:val="28"/>
        </w:rPr>
        <w:tab/>
      </w:r>
      <w:r w:rsidRPr="00E60C8E">
        <w:rPr>
          <w:rFonts w:ascii="Liberation Serif" w:hAnsi="Liberation Serif" w:cs="Liberation Serif"/>
          <w:sz w:val="28"/>
          <w:szCs w:val="28"/>
        </w:rPr>
        <w:tab/>
      </w:r>
      <w:r w:rsidRPr="00E60C8E">
        <w:rPr>
          <w:rFonts w:ascii="Liberation Serif" w:hAnsi="Liberation Serif" w:cs="Liberation Serif"/>
          <w:sz w:val="28"/>
          <w:szCs w:val="28"/>
        </w:rPr>
        <w:tab/>
      </w:r>
      <w:r w:rsidRPr="00E60C8E">
        <w:rPr>
          <w:rFonts w:ascii="Liberation Serif" w:hAnsi="Liberation Serif" w:cs="Liberation Serif"/>
          <w:sz w:val="28"/>
          <w:szCs w:val="28"/>
        </w:rPr>
        <w:tab/>
      </w:r>
      <w:r w:rsidRPr="00E60C8E">
        <w:rPr>
          <w:rFonts w:ascii="Liberation Serif" w:hAnsi="Liberation Serif" w:cs="Liberation Serif"/>
          <w:sz w:val="28"/>
          <w:szCs w:val="28"/>
        </w:rPr>
        <w:tab/>
      </w:r>
      <w:r w:rsidRPr="00E60C8E">
        <w:rPr>
          <w:rFonts w:ascii="Liberation Serif" w:hAnsi="Liberation Serif" w:cs="Liberation Serif"/>
          <w:sz w:val="28"/>
          <w:szCs w:val="28"/>
        </w:rPr>
        <w:tab/>
      </w:r>
    </w:p>
    <w:p w:rsidR="00EE4283" w:rsidRDefault="00EE4283"/>
    <w:sectPr w:rsidR="00EE4283" w:rsidSect="00EE4283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83" w:rsidRDefault="00EE4283" w:rsidP="00EE4283">
      <w:r>
        <w:separator/>
      </w:r>
    </w:p>
  </w:endnote>
  <w:endnote w:type="continuationSeparator" w:id="0">
    <w:p w:rsidR="00EE4283" w:rsidRDefault="00EE4283" w:rsidP="00EE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83" w:rsidRDefault="00EE4283" w:rsidP="00EE4283">
      <w:r>
        <w:separator/>
      </w:r>
    </w:p>
  </w:footnote>
  <w:footnote w:type="continuationSeparator" w:id="0">
    <w:p w:rsidR="00EE4283" w:rsidRDefault="00EE4283" w:rsidP="00EE4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640322"/>
      <w:docPartObj>
        <w:docPartGallery w:val="Page Numbers (Top of Page)"/>
        <w:docPartUnique/>
      </w:docPartObj>
    </w:sdtPr>
    <w:sdtContent>
      <w:p w:rsidR="00EE4283" w:rsidRDefault="00EE42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378">
          <w:rPr>
            <w:noProof/>
          </w:rPr>
          <w:t>3</w:t>
        </w:r>
        <w:r>
          <w:fldChar w:fldCharType="end"/>
        </w:r>
      </w:p>
    </w:sdtContent>
  </w:sdt>
  <w:p w:rsidR="00EE4283" w:rsidRDefault="00EE42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A84"/>
    <w:multiLevelType w:val="hybridMultilevel"/>
    <w:tmpl w:val="A2CCF4EE"/>
    <w:lvl w:ilvl="0" w:tplc="6B760316">
      <w:start w:val="3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73508D7"/>
    <w:multiLevelType w:val="hybridMultilevel"/>
    <w:tmpl w:val="843A392A"/>
    <w:lvl w:ilvl="0" w:tplc="D6CE23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B96B6A"/>
    <w:multiLevelType w:val="hybridMultilevel"/>
    <w:tmpl w:val="385A2C20"/>
    <w:lvl w:ilvl="0" w:tplc="278ECC04">
      <w:start w:val="4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6867168C"/>
    <w:multiLevelType w:val="hybridMultilevel"/>
    <w:tmpl w:val="A0241136"/>
    <w:lvl w:ilvl="0" w:tplc="CA0A577A">
      <w:start w:val="1"/>
      <w:numFmt w:val="decimal"/>
      <w:lvlText w:val="%1.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FD"/>
    <w:rsid w:val="00011B23"/>
    <w:rsid w:val="00044734"/>
    <w:rsid w:val="000D68B7"/>
    <w:rsid w:val="000E0BDB"/>
    <w:rsid w:val="002C2493"/>
    <w:rsid w:val="003D4F7A"/>
    <w:rsid w:val="004D6C3E"/>
    <w:rsid w:val="0051715E"/>
    <w:rsid w:val="00685E8B"/>
    <w:rsid w:val="006F42D8"/>
    <w:rsid w:val="008727ED"/>
    <w:rsid w:val="0087511D"/>
    <w:rsid w:val="008B382F"/>
    <w:rsid w:val="00905CC9"/>
    <w:rsid w:val="00924305"/>
    <w:rsid w:val="00936378"/>
    <w:rsid w:val="00995ACE"/>
    <w:rsid w:val="009D003D"/>
    <w:rsid w:val="00A71B42"/>
    <w:rsid w:val="00AC6FFC"/>
    <w:rsid w:val="00B055FE"/>
    <w:rsid w:val="00C666FD"/>
    <w:rsid w:val="00D4709B"/>
    <w:rsid w:val="00EE4283"/>
    <w:rsid w:val="00EF4BE1"/>
    <w:rsid w:val="00F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6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666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1B4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E4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42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42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4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42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6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666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1B4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E4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42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E42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4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42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F9B3DB5877ACF6257F4DCBC0249CEB965DB0EE922DD7435BD56FE42CBD27E66ACC2631DAFF2DD6S6r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F9B3DB5877ACF6257F53C6D648C2E19657ECE4932DD9100F8A34B97BB42DB12D837F739EF22CD76FBFF2SD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0119-EB00-4984-A218-804E9D9B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26</cp:revision>
  <cp:lastPrinted>2017-10-30T04:53:00Z</cp:lastPrinted>
  <dcterms:created xsi:type="dcterms:W3CDTF">2017-10-27T04:31:00Z</dcterms:created>
  <dcterms:modified xsi:type="dcterms:W3CDTF">2025-07-02T10:18:00Z</dcterms:modified>
</cp:coreProperties>
</file>